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BA" w:rsidRDefault="00ED4DBA" w:rsidP="00ED4DBA">
      <w:pPr>
        <w:rPr>
          <w:b/>
        </w:rPr>
      </w:pPr>
      <w:r>
        <w:rPr>
          <w:b/>
        </w:rPr>
        <w:t>ANEXO AED-02</w:t>
      </w:r>
    </w:p>
    <w:p w:rsidR="00ED4DBA" w:rsidRPr="00ED4DBA" w:rsidRDefault="00ED4DBA" w:rsidP="00ED4DBA">
      <w:pPr>
        <w:rPr>
          <w:b/>
        </w:rPr>
      </w:pPr>
      <w:r w:rsidRPr="00ED4DBA">
        <w:rPr>
          <w:b/>
        </w:rPr>
        <w:t>MATRICES DE INDICADORES PARA RESULTADOS (MIR)</w:t>
      </w:r>
    </w:p>
    <w:tbl>
      <w:tblPr>
        <w:tblW w:w="5895" w:type="pct"/>
        <w:tblInd w:w="-11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6"/>
        <w:gridCol w:w="1276"/>
        <w:gridCol w:w="848"/>
        <w:gridCol w:w="851"/>
        <w:gridCol w:w="73"/>
        <w:gridCol w:w="777"/>
        <w:gridCol w:w="851"/>
        <w:gridCol w:w="851"/>
        <w:gridCol w:w="73"/>
        <w:gridCol w:w="496"/>
        <w:gridCol w:w="848"/>
        <w:gridCol w:w="866"/>
        <w:gridCol w:w="838"/>
        <w:gridCol w:w="9"/>
        <w:gridCol w:w="566"/>
        <w:gridCol w:w="419"/>
        <w:gridCol w:w="422"/>
        <w:gridCol w:w="425"/>
        <w:gridCol w:w="1276"/>
        <w:gridCol w:w="1123"/>
      </w:tblGrid>
      <w:tr w:rsidR="00EC44A3" w:rsidRPr="00ED4DBA" w:rsidTr="00D00052">
        <w:trPr>
          <w:trHeight w:val="454"/>
        </w:trPr>
        <w:tc>
          <w:tcPr>
            <w:tcW w:w="2618" w:type="pct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EC44A3" w:rsidRPr="00ED4DBA" w:rsidRDefault="00EC44A3" w:rsidP="004D37BA">
            <w:pPr>
              <w:spacing w:after="0"/>
              <w:rPr>
                <w:b/>
                <w:bCs/>
              </w:rPr>
            </w:pPr>
            <w:r w:rsidRPr="00ED4DBA">
              <w:rPr>
                <w:b/>
                <w:bCs/>
              </w:rPr>
              <w:t xml:space="preserve">Programa presupuestario: </w:t>
            </w:r>
            <w:r w:rsidRPr="00ED4DBA">
              <w:rPr>
                <w:bCs/>
              </w:rPr>
              <w:t>(</w:t>
            </w:r>
            <w:r w:rsidR="00BA6461">
              <w:rPr>
                <w:bCs/>
              </w:rPr>
              <w:t xml:space="preserve">Se deberá </w:t>
            </w:r>
            <w:r w:rsidR="00BA6461" w:rsidRPr="00ED4DBA">
              <w:rPr>
                <w:bCs/>
              </w:rPr>
              <w:t xml:space="preserve">indicar </w:t>
            </w:r>
            <w:r w:rsidRPr="00ED4DBA">
              <w:rPr>
                <w:bCs/>
              </w:rPr>
              <w:t>el nombre del programa presupuestario</w:t>
            </w:r>
            <w:r w:rsidR="00BA6461">
              <w:rPr>
                <w:bCs/>
              </w:rPr>
              <w:t xml:space="preserve">. </w:t>
            </w:r>
            <w:r w:rsidR="00BA6461" w:rsidRPr="00ED4DBA">
              <w:rPr>
                <w:bCs/>
              </w:rPr>
              <w:t xml:space="preserve">Deberá </w:t>
            </w:r>
            <w:r w:rsidR="00BA6461">
              <w:rPr>
                <w:bCs/>
              </w:rPr>
              <w:t xml:space="preserve">presentarse </w:t>
            </w:r>
            <w:r w:rsidRPr="00ED4DBA">
              <w:rPr>
                <w:bCs/>
              </w:rPr>
              <w:t>un</w:t>
            </w:r>
            <w:r w:rsidR="00BA6461">
              <w:rPr>
                <w:bCs/>
              </w:rPr>
              <w:t xml:space="preserve"> formato como este </w:t>
            </w:r>
            <w:r w:rsidRPr="00ED4DBA">
              <w:rPr>
                <w:bCs/>
              </w:rPr>
              <w:t>por cada uno de los programas enlistados en el Título Cuarto, capítulo primero)</w:t>
            </w:r>
          </w:p>
        </w:tc>
        <w:tc>
          <w:tcPr>
            <w:tcW w:w="996" w:type="pct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A6461" w:rsidRPr="00BA6461" w:rsidRDefault="00EC44A3" w:rsidP="004D37BA">
            <w:pPr>
              <w:spacing w:after="0"/>
              <w:rPr>
                <w:bCs/>
              </w:rPr>
            </w:pPr>
            <w:r w:rsidRPr="00ED4DBA">
              <w:rPr>
                <w:b/>
                <w:bCs/>
              </w:rPr>
              <w:t>Clave presupuestaria</w:t>
            </w:r>
            <w:r w:rsidRPr="00ED4DBA">
              <w:rPr>
                <w:bCs/>
              </w:rPr>
              <w:t>:</w:t>
            </w:r>
          </w:p>
        </w:tc>
        <w:tc>
          <w:tcPr>
            <w:tcW w:w="1386" w:type="pct"/>
            <w:gridSpan w:val="7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EC44A3" w:rsidRPr="00ED4DBA" w:rsidRDefault="00EC44A3" w:rsidP="004D37BA">
            <w:pPr>
              <w:spacing w:after="0"/>
              <w:rPr>
                <w:bCs/>
              </w:rPr>
            </w:pPr>
            <w:r w:rsidRPr="00ED4DBA">
              <w:rPr>
                <w:b/>
                <w:bCs/>
              </w:rPr>
              <w:t>Importe</w:t>
            </w:r>
            <w:r w:rsidRPr="00ED4DBA">
              <w:rPr>
                <w:bCs/>
              </w:rPr>
              <w:t>: $</w:t>
            </w:r>
            <w:r w:rsidR="00BA6461">
              <w:rPr>
                <w:bCs/>
              </w:rPr>
              <w:t xml:space="preserve"> (presupuesto ejercido para el programa)</w:t>
            </w:r>
          </w:p>
        </w:tc>
      </w:tr>
      <w:tr w:rsidR="00EC44A3" w:rsidRPr="00ED4DBA" w:rsidTr="00D00052">
        <w:trPr>
          <w:trHeight w:val="454"/>
        </w:trPr>
        <w:tc>
          <w:tcPr>
            <w:tcW w:w="1784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3" w:rsidRPr="00BA6461" w:rsidRDefault="00EC44A3" w:rsidP="004D37BA">
            <w:pPr>
              <w:spacing w:after="0"/>
              <w:rPr>
                <w:bCs/>
                <w:sz w:val="18"/>
              </w:rPr>
            </w:pPr>
            <w:r w:rsidRPr="00BA6461">
              <w:rPr>
                <w:bCs/>
                <w:sz w:val="18"/>
              </w:rPr>
              <w:t>Eje del Plan Municipal de Desarrollo al cual contribuye el programa:</w:t>
            </w:r>
          </w:p>
        </w:tc>
        <w:tc>
          <w:tcPr>
            <w:tcW w:w="18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4A3" w:rsidRPr="00BA6461" w:rsidRDefault="00EC44A3" w:rsidP="004D37BA">
            <w:pPr>
              <w:spacing w:after="0"/>
              <w:rPr>
                <w:bCs/>
                <w:sz w:val="18"/>
              </w:rPr>
            </w:pPr>
            <w:r w:rsidRPr="00BA6461">
              <w:rPr>
                <w:bCs/>
                <w:sz w:val="18"/>
              </w:rPr>
              <w:t xml:space="preserve">Vertiente al cual contribuye el programa: </w:t>
            </w:r>
          </w:p>
        </w:tc>
        <w:tc>
          <w:tcPr>
            <w:tcW w:w="13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44A3" w:rsidRPr="00BA6461" w:rsidRDefault="00EC44A3" w:rsidP="004D37BA">
            <w:pPr>
              <w:spacing w:after="0"/>
              <w:rPr>
                <w:bCs/>
                <w:sz w:val="18"/>
              </w:rPr>
            </w:pPr>
            <w:r w:rsidRPr="00BA6461">
              <w:rPr>
                <w:bCs/>
                <w:sz w:val="18"/>
              </w:rPr>
              <w:t>Línea de acción o estrategia al cual contribuye el programa:</w:t>
            </w:r>
          </w:p>
        </w:tc>
      </w:tr>
      <w:tr w:rsidR="004D37BA" w:rsidRPr="00ED4DBA" w:rsidTr="00E47CB9">
        <w:trPr>
          <w:trHeight w:val="220"/>
        </w:trPr>
        <w:tc>
          <w:tcPr>
            <w:tcW w:w="78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ED4DBA" w:rsidRDefault="004D37BA" w:rsidP="004D37BA">
            <w:pPr>
              <w:spacing w:after="0"/>
              <w:rPr>
                <w:bCs/>
              </w:rPr>
            </w:pPr>
            <w:r w:rsidRPr="00ED4DBA">
              <w:rPr>
                <w:bCs/>
              </w:rPr>
              <w:t>Resumen narrativo / objetivo</w:t>
            </w:r>
          </w:p>
        </w:tc>
        <w:tc>
          <w:tcPr>
            <w:tcW w:w="2552" w:type="pct"/>
            <w:gridSpan w:val="11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Indicadores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Medios de Verificación</w:t>
            </w: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 xml:space="preserve">% Avance trimestral </w:t>
            </w:r>
            <w:r w:rsidR="00E63476">
              <w:rPr>
                <w:bCs/>
                <w:sz w:val="16"/>
                <w:szCs w:val="16"/>
              </w:rPr>
              <w:t xml:space="preserve"> acumulado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D37BA" w:rsidRPr="00BA6461" w:rsidRDefault="00E47CB9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Cumplimiento final (todo el año)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jc w:val="center"/>
              <w:rPr>
                <w:bCs/>
                <w:sz w:val="16"/>
                <w:szCs w:val="16"/>
                <w:u w:val="single"/>
              </w:rPr>
            </w:pPr>
            <w:r>
              <w:rPr>
                <w:bCs/>
                <w:sz w:val="16"/>
                <w:szCs w:val="16"/>
              </w:rPr>
              <w:t>Supuesto</w:t>
            </w:r>
          </w:p>
        </w:tc>
      </w:tr>
      <w:tr w:rsidR="00BA6461" w:rsidRPr="00ED4DBA" w:rsidTr="00D00052">
        <w:trPr>
          <w:trHeight w:val="405"/>
        </w:trPr>
        <w:tc>
          <w:tcPr>
            <w:tcW w:w="788" w:type="pct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C44A3" w:rsidRPr="00ED4DBA" w:rsidRDefault="00EC44A3" w:rsidP="004D37BA">
            <w:pPr>
              <w:spacing w:after="0"/>
              <w:rPr>
                <w:bCs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Nombre</w:t>
            </w:r>
          </w:p>
        </w:tc>
        <w:tc>
          <w:tcPr>
            <w:tcW w:w="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Descripción</w:t>
            </w:r>
          </w:p>
        </w:tc>
        <w:tc>
          <w:tcPr>
            <w:tcW w:w="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Fórmula</w:t>
            </w:r>
          </w:p>
        </w:tc>
        <w:tc>
          <w:tcPr>
            <w:tcW w:w="278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Variables</w:t>
            </w:r>
          </w:p>
        </w:tc>
        <w:tc>
          <w:tcPr>
            <w:tcW w:w="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Unidad de medida</w:t>
            </w:r>
          </w:p>
        </w:tc>
        <w:tc>
          <w:tcPr>
            <w:tcW w:w="2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Línea base</w:t>
            </w:r>
          </w:p>
        </w:tc>
        <w:tc>
          <w:tcPr>
            <w:tcW w:w="18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Meta</w:t>
            </w:r>
            <w:r w:rsidR="00BA6461">
              <w:rPr>
                <w:bCs/>
                <w:sz w:val="16"/>
                <w:szCs w:val="16"/>
              </w:rPr>
              <w:t xml:space="preserve"> (anual)</w:t>
            </w:r>
          </w:p>
        </w:tc>
        <w:tc>
          <w:tcPr>
            <w:tcW w:w="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Tipo de indicador</w:t>
            </w:r>
          </w:p>
        </w:tc>
        <w:tc>
          <w:tcPr>
            <w:tcW w:w="2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4A3" w:rsidRPr="00BA6461" w:rsidRDefault="00EC44A3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Dimensión</w:t>
            </w:r>
          </w:p>
        </w:tc>
        <w:tc>
          <w:tcPr>
            <w:tcW w:w="27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C44A3" w:rsidRPr="00BA6461" w:rsidRDefault="00EC44A3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44A3" w:rsidRPr="00BA6461" w:rsidRDefault="00A4770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1o</w:t>
            </w: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44A3" w:rsidRPr="00BA6461" w:rsidRDefault="00A4770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2o</w:t>
            </w: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44A3" w:rsidRPr="00BA6461" w:rsidRDefault="00A4770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3o</w:t>
            </w: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44A3" w:rsidRPr="00BA6461" w:rsidRDefault="00A4770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4o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44A3" w:rsidRPr="00BA6461" w:rsidRDefault="004D37BA" w:rsidP="004D37BA">
            <w:pPr>
              <w:spacing w:after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Año 2020</w:t>
            </w:r>
          </w:p>
        </w:tc>
        <w:tc>
          <w:tcPr>
            <w:tcW w:w="3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C44A3" w:rsidRPr="00BA6461" w:rsidRDefault="00EC44A3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</w:tr>
      <w:tr w:rsidR="004D37BA" w:rsidRPr="00ED4DBA" w:rsidTr="00D00052">
        <w:trPr>
          <w:trHeight w:val="172"/>
        </w:trPr>
        <w:tc>
          <w:tcPr>
            <w:tcW w:w="37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  <w:r w:rsidRPr="00BA6461">
              <w:rPr>
                <w:b/>
                <w:bCs/>
                <w:sz w:val="16"/>
                <w:szCs w:val="16"/>
              </w:rPr>
              <w:t>Fin</w:t>
            </w:r>
          </w:p>
          <w:p w:rsidR="004D37BA" w:rsidRPr="00BA6461" w:rsidRDefault="004D37BA" w:rsidP="004D37BA">
            <w:pPr>
              <w:spacing w:after="0"/>
              <w:jc w:val="left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(se deberá determinar uno por cada programa)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(Uno por objetivo, por cada fila)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(Estratégico o de gestión)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(Eficiencia, eficacia, economía, calidad)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4D37BA" w:rsidRPr="00ED4DBA" w:rsidTr="00D00052">
        <w:trPr>
          <w:trHeight w:val="103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4D37BA" w:rsidRPr="00ED4DBA" w:rsidTr="00D00052">
        <w:trPr>
          <w:trHeight w:val="154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D00052" w:rsidP="004D37BA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Realizado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4D37BA" w:rsidRPr="00ED4DBA" w:rsidTr="00D00052">
        <w:trPr>
          <w:trHeight w:val="152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BA" w:rsidRPr="00BA6461" w:rsidRDefault="004D37BA" w:rsidP="004D37BA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D37BA" w:rsidRPr="00BA6461" w:rsidRDefault="004D37BA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155"/>
        </w:trPr>
        <w:tc>
          <w:tcPr>
            <w:tcW w:w="37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  <w:r w:rsidRPr="00BA6461">
              <w:rPr>
                <w:b/>
                <w:bCs/>
                <w:sz w:val="16"/>
                <w:szCs w:val="16"/>
              </w:rPr>
              <w:t>Propósito</w:t>
            </w:r>
          </w:p>
          <w:p w:rsidR="00D00052" w:rsidRPr="00BA6461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(se deberá determinar uno por cada programa)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347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152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Realizado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63476" w:rsidRPr="00ED4DBA" w:rsidTr="00D00052">
        <w:trPr>
          <w:trHeight w:val="196"/>
        </w:trPr>
        <w:tc>
          <w:tcPr>
            <w:tcW w:w="371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76" w:rsidRPr="00BA6461" w:rsidRDefault="00E63476" w:rsidP="00E634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76" w:rsidRPr="00BA6461" w:rsidRDefault="00E63476" w:rsidP="00E634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76" w:rsidRPr="00BA6461" w:rsidRDefault="00E63476" w:rsidP="00E634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76" w:rsidRPr="00BA6461" w:rsidRDefault="00E63476" w:rsidP="00E63476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3476" w:rsidRPr="00BA6461" w:rsidRDefault="00E63476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155"/>
        </w:trPr>
        <w:tc>
          <w:tcPr>
            <w:tcW w:w="37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  <w:r w:rsidRPr="00BA6461">
              <w:rPr>
                <w:b/>
                <w:bCs/>
                <w:sz w:val="16"/>
                <w:szCs w:val="16"/>
              </w:rPr>
              <w:t>Componentes</w:t>
            </w:r>
          </w:p>
          <w:p w:rsidR="00D00052" w:rsidRPr="00BA6461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(preferentemente entre dos y cinco por cada programa presupuestario)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C1</w:t>
            </w:r>
          </w:p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BA6461">
              <w:rPr>
                <w:sz w:val="16"/>
                <w:szCs w:val="16"/>
              </w:rPr>
              <w:t>como parte de los componentes se deberán considerar los proyectos)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152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152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47CB9" w:rsidRPr="00ED4DBA" w:rsidTr="00D00052">
        <w:trPr>
          <w:trHeight w:val="124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BA6461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C2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BA6461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47CB9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47CB9" w:rsidRPr="00BA6461" w:rsidRDefault="00E47CB9" w:rsidP="004D37BA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72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C3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  <w:r w:rsidRPr="00BA6461">
              <w:rPr>
                <w:sz w:val="16"/>
                <w:szCs w:val="16"/>
              </w:rPr>
              <w:t> </w:t>
            </w:r>
          </w:p>
        </w:tc>
      </w:tr>
      <w:tr w:rsidR="00D00052" w:rsidRPr="00ED4DBA" w:rsidTr="00D00052">
        <w:trPr>
          <w:trHeight w:val="70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70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47CB9" w:rsidRPr="00ED4DBA" w:rsidTr="00D00052">
        <w:trPr>
          <w:trHeight w:val="70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47CB9" w:rsidRPr="00ED4DBA" w:rsidRDefault="00E47CB9" w:rsidP="004D37BA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BA6461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C4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47CB9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47CB9" w:rsidRPr="00ED4DBA" w:rsidRDefault="00E47CB9" w:rsidP="004D37BA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C5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ED4DBA" w:rsidRDefault="00D00052" w:rsidP="00D00052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E47CB9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47CB9" w:rsidRPr="00ED4DBA" w:rsidRDefault="00E47CB9" w:rsidP="004D37BA">
            <w:pPr>
              <w:spacing w:after="0"/>
              <w:jc w:val="left"/>
              <w:rPr>
                <w:bCs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  <w:r w:rsidRPr="004D37BA">
              <w:rPr>
                <w:b/>
                <w:bCs/>
                <w:sz w:val="16"/>
                <w:szCs w:val="16"/>
              </w:rPr>
              <w:t>Actividades</w:t>
            </w:r>
          </w:p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lastRenderedPageBreak/>
              <w:t>(preferentemente entre dos y cinco por cada componente)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lastRenderedPageBreak/>
              <w:t>C1A1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</w:tr>
      <w:tr w:rsidR="00E47CB9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47CB9" w:rsidRPr="004D37BA" w:rsidRDefault="00E47CB9" w:rsidP="004D37BA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C1A2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C1A3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C1A4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4D37BA">
              <w:rPr>
                <w:bCs/>
                <w:sz w:val="16"/>
                <w:szCs w:val="16"/>
              </w:rPr>
              <w:t>C2A1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C2A2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1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4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C3A1…</w:t>
            </w:r>
          </w:p>
        </w:tc>
        <w:tc>
          <w:tcPr>
            <w:tcW w:w="41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1:</w:t>
            </w: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8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  <w:r w:rsidRPr="004D37BA">
              <w:rPr>
                <w:sz w:val="16"/>
                <w:szCs w:val="16"/>
              </w:rPr>
              <w:t> </w:t>
            </w:r>
          </w:p>
        </w:tc>
      </w:tr>
      <w:tr w:rsidR="00D00052" w:rsidRPr="00ED4DBA" w:rsidTr="00D00052">
        <w:trPr>
          <w:trHeight w:val="63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D00052">
        <w:trPr>
          <w:trHeight w:val="63"/>
        </w:trPr>
        <w:tc>
          <w:tcPr>
            <w:tcW w:w="371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BA6461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  <w:r w:rsidRPr="00BA6461">
              <w:rPr>
                <w:bCs/>
                <w:sz w:val="16"/>
                <w:szCs w:val="16"/>
              </w:rPr>
              <w:t>Variable 2:</w:t>
            </w: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0052" w:rsidRPr="00BA6461" w:rsidRDefault="00D00052" w:rsidP="00D0005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Programado</w:t>
            </w:r>
          </w:p>
        </w:tc>
        <w:tc>
          <w:tcPr>
            <w:tcW w:w="367" w:type="pct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  <w:tr w:rsidR="00D00052" w:rsidRPr="00ED4DBA" w:rsidTr="00E47CB9">
        <w:trPr>
          <w:trHeight w:val="63"/>
        </w:trPr>
        <w:tc>
          <w:tcPr>
            <w:tcW w:w="371" w:type="pct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00052" w:rsidRPr="004D37BA" w:rsidRDefault="00D00052" w:rsidP="00D00052">
            <w:pPr>
              <w:spacing w:after="0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bCs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77" w:type="pct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3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00052" w:rsidRPr="004D37BA" w:rsidRDefault="00D00052" w:rsidP="00D0005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ED4DBA" w:rsidRPr="00ED4DBA" w:rsidRDefault="00ED4DBA" w:rsidP="00ED4DBA">
      <w:pPr>
        <w:rPr>
          <w:b/>
        </w:rPr>
      </w:pPr>
    </w:p>
    <w:p w:rsidR="00E47CB9" w:rsidRDefault="00E47CB9" w:rsidP="00ED4DBA">
      <w:pPr>
        <w:rPr>
          <w:bCs/>
        </w:rPr>
      </w:pPr>
      <w:r>
        <w:rPr>
          <w:bCs/>
        </w:rPr>
        <w:t>Se pueden agregar o eliminar el número de filas necesario con el propósito de adaptar el formato al programa</w:t>
      </w:r>
      <w:r w:rsidR="002F59CC">
        <w:rPr>
          <w:bCs/>
        </w:rPr>
        <w:t>.</w:t>
      </w:r>
    </w:p>
    <w:p w:rsidR="00ED4DBA" w:rsidRPr="00ED4DBA" w:rsidRDefault="00ED4DBA" w:rsidP="00ED4DBA">
      <w:r w:rsidRPr="00ED4DBA">
        <w:rPr>
          <w:bCs/>
        </w:rPr>
        <w:t>Este formato solo considera los elementos básicos para el seguimiento y la evaluación de los programas presupuestarios, su elaboración deberá contar con el sustento metodológico conforme a lo dispuesto en los Lineamientos para la construcción y diseño de indicadores de desempeño mediante la Metodología del Marco Lógico del Consejo Nacional de Armonización Contable (CONAC)</w:t>
      </w:r>
    </w:p>
    <w:p w:rsidR="00ED4DBA" w:rsidRPr="00ED4DBA" w:rsidRDefault="00ED4DBA" w:rsidP="00ED4DBA">
      <w:pPr>
        <w:rPr>
          <w:b/>
        </w:rPr>
      </w:pPr>
    </w:p>
    <w:p w:rsidR="00C33951" w:rsidRDefault="00D00052" w:rsidP="004D37BA">
      <w:pPr>
        <w:spacing w:after="0"/>
      </w:pPr>
    </w:p>
    <w:sectPr w:rsidR="00C33951" w:rsidSect="00EC44A3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BA"/>
    <w:rsid w:val="00297138"/>
    <w:rsid w:val="002F59CC"/>
    <w:rsid w:val="004D37BA"/>
    <w:rsid w:val="00A13C8A"/>
    <w:rsid w:val="00A4770A"/>
    <w:rsid w:val="00A73EBD"/>
    <w:rsid w:val="00BA6461"/>
    <w:rsid w:val="00D00052"/>
    <w:rsid w:val="00E47CB9"/>
    <w:rsid w:val="00E63476"/>
    <w:rsid w:val="00EC44A3"/>
    <w:rsid w:val="00ED4DBA"/>
    <w:rsid w:val="00F1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D6E7C7-AFB5-40BB-A01A-BF008D53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EBD"/>
    <w:pPr>
      <w:spacing w:line="240" w:lineRule="auto"/>
      <w:jc w:val="both"/>
    </w:pPr>
    <w:rPr>
      <w:rFonts w:ascii="Arial Narrow" w:hAnsi="Arial Narrow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Virginia Muñoz Gutierrez</dc:creator>
  <cp:keywords/>
  <dc:description/>
  <cp:lastModifiedBy>Juan Carlos Cedeño Adame</cp:lastModifiedBy>
  <cp:revision>4</cp:revision>
  <dcterms:created xsi:type="dcterms:W3CDTF">2021-02-18T18:58:00Z</dcterms:created>
  <dcterms:modified xsi:type="dcterms:W3CDTF">2021-02-18T19:00:00Z</dcterms:modified>
</cp:coreProperties>
</file>